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37F" w:rsidRDefault="00C2237F" w:rsidP="00C2237F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William PHILPOTTE</w:t>
      </w:r>
      <w:r>
        <w:rPr>
          <w:rStyle w:val="Hyperlink"/>
          <w:color w:val="auto"/>
          <w:u w:val="none"/>
        </w:rPr>
        <w:t xml:space="preserve">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C2237F" w:rsidRDefault="00C2237F" w:rsidP="00C2237F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C2237F" w:rsidRDefault="00C2237F" w:rsidP="00C2237F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C2237F" w:rsidRDefault="00C2237F" w:rsidP="00C2237F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He made a plaint of debt against John </w:t>
      </w:r>
      <w:proofErr w:type="spellStart"/>
      <w:r>
        <w:rPr>
          <w:rStyle w:val="Hyperlink"/>
          <w:color w:val="auto"/>
          <w:u w:val="none"/>
        </w:rPr>
        <w:t>Thakker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Gedney</w:t>
      </w:r>
      <w:proofErr w:type="spellEnd"/>
      <w:r>
        <w:rPr>
          <w:rStyle w:val="Hyperlink"/>
          <w:color w:val="auto"/>
          <w:u w:val="none"/>
        </w:rPr>
        <w:t>, Lincolnshire,</w:t>
      </w:r>
    </w:p>
    <w:p w:rsidR="00C2237F" w:rsidRDefault="00C2237F" w:rsidP="00C2237F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husbandman(q.v.), and John </w:t>
      </w:r>
      <w:proofErr w:type="spellStart"/>
      <w:r>
        <w:rPr>
          <w:rStyle w:val="Hyperlink"/>
          <w:color w:val="auto"/>
          <w:u w:val="none"/>
        </w:rPr>
        <w:t>Thakker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Gedney</w:t>
      </w:r>
      <w:proofErr w:type="spellEnd"/>
      <w:r>
        <w:rPr>
          <w:rStyle w:val="Hyperlink"/>
          <w:color w:val="auto"/>
          <w:u w:val="none"/>
        </w:rPr>
        <w:t xml:space="preserve">, salt </w:t>
      </w:r>
      <w:proofErr w:type="spellStart"/>
      <w:r>
        <w:rPr>
          <w:rStyle w:val="Hyperlink"/>
          <w:color w:val="auto"/>
          <w:u w:val="none"/>
        </w:rPr>
        <w:t>weller</w:t>
      </w:r>
      <w:proofErr w:type="spellEnd"/>
      <w:r>
        <w:rPr>
          <w:rStyle w:val="Hyperlink"/>
          <w:color w:val="auto"/>
          <w:u w:val="none"/>
        </w:rPr>
        <w:t>(q.v.).</w:t>
      </w:r>
    </w:p>
    <w:p w:rsidR="00C2237F" w:rsidRDefault="00C2237F" w:rsidP="00C2237F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C2237F" w:rsidRDefault="00C2237F" w:rsidP="00C2237F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415"/>
        </w:tabs>
        <w:ind w:left="1440" w:hanging="1440"/>
        <w:rPr>
          <w:rStyle w:val="Hyperlink"/>
          <w:color w:val="auto"/>
          <w:u w:val="none"/>
        </w:rPr>
      </w:pPr>
    </w:p>
    <w:p w:rsidR="00C2237F" w:rsidRDefault="00C2237F" w:rsidP="00C2237F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</w:p>
    <w:p w:rsidR="00C2237F" w:rsidRDefault="00C2237F" w:rsidP="00C2237F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2 July 2016</w:t>
      </w:r>
    </w:p>
    <w:p w:rsidR="006B2F86" w:rsidRPr="00E71FC3" w:rsidRDefault="00C2237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37F" w:rsidRDefault="00C2237F" w:rsidP="00E71FC3">
      <w:pPr>
        <w:spacing w:after="0" w:line="240" w:lineRule="auto"/>
      </w:pPr>
      <w:r>
        <w:separator/>
      </w:r>
    </w:p>
  </w:endnote>
  <w:endnote w:type="continuationSeparator" w:id="0">
    <w:p w:rsidR="00C2237F" w:rsidRDefault="00C2237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37F" w:rsidRDefault="00C2237F" w:rsidP="00E71FC3">
      <w:pPr>
        <w:spacing w:after="0" w:line="240" w:lineRule="auto"/>
      </w:pPr>
      <w:r>
        <w:separator/>
      </w:r>
    </w:p>
  </w:footnote>
  <w:footnote w:type="continuationSeparator" w:id="0">
    <w:p w:rsidR="00C2237F" w:rsidRDefault="00C2237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37F"/>
    <w:rsid w:val="001A7C09"/>
    <w:rsid w:val="00733BE7"/>
    <w:rsid w:val="00AB52E8"/>
    <w:rsid w:val="00B16D3F"/>
    <w:rsid w:val="00C2237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0C7307-E08C-4901-968A-E423C6B16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223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2016-12-06T21:35:00Z</dcterms:created>
  <dcterms:modified xsi:type="dcterms:W3CDTF">2016-12-06T21:35:00Z</dcterms:modified>
</cp:coreProperties>
</file>